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ustom.xml" Type="http://schemas.openxmlformats.org/officeDocument/2006/relationships/custom-properties"/><Relationship Id="rId4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color w:val="000000"/>
          <w:i w:val="true"/>
        </w:rPr>
        <w:t>[Your company's name, address, and logo]</w:t>
      </w:r>
    </w:p>
    <w:p>
      <w:pPr>
        <w:pBdr/>
        <w:jc w:val="both"/>
      </w:pPr>
      <w:r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true"/>
          <w:shd w:fill="auto" w:val="clear" w:color="auto"/>
        </w:rPr>
        <w:t>[Date]</w:t>
      </w:r>
    </w:p>
    <w:p>
      <w:pPr>
        <w:pBdr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rFonts w:ascii="Roboto Regular" w:eastAsia="Roboto Regular" w:hAnsi="Roboto Regular" w:cs="Roboto Regular"/>
          <w:strike w:val="false"/>
          <w:u w:val="none"/>
          <w:spacing w:val="0"/>
          <w:b w:val="true"/>
          <w:color w:val="000000"/>
          <w:sz w:val="24"/>
          <w:i w:val="false"/>
          <w:shd w:fill="auto" w:val="clear" w:color="auto"/>
        </w:rPr>
        <w:t>Salary certificate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color w:val="000000"/>
        </w:rPr>
        <w:t>To whom it may concern,</w:t>
      </w:r>
    </w:p>
    <w:p>
      <w:pPr>
        <w:pBdr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  <w:t xml:space="preserve">This is to certify that [employee name], holding the position of [job role] with the [department's name] team, is working at [company name] since [joining date] and is earning [₹ xx,xx,xxx] as CTC annually. </w:t>
      </w:r>
      <w:r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  <w:t>A breakdown of their monthly and annual salary is given below:</w:t>
      </w:r>
    </w:p>
    <w:tbl>
      <w:tblPr>
        <w:tblStyle w:val="938894"/>
        <w:tblW w:w="8611" w:type="dxa"/>
        <w:tblInd w:w="0" w:type="dxa"/>
        <w:tblLayout w:type="fixed"/>
        <w:tblLook w:val="0600"/>
      </w:tblPr>
      <w:tblGrid>
        <w:gridCol w:w="3120"/>
        <w:gridCol w:w="3120"/>
        <w:gridCol w:w="2370"/>
      </w:tblGrid>
      <w:tr>
        <w:trPr>
          <w:tblHeader/>
        </w:trPr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Earnings</w:t>
            </w:r>
          </w:p>
        </w:tc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Monthly amount</w:t>
            </w:r>
          </w:p>
        </w:tc>
        <w:tc>
          <w:tcPr>
            <w:tcW w:w="237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Annual amount</w:t>
            </w:r>
          </w:p>
        </w:tc>
      </w:tr>
      <w:tr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Basic pay</w:t>
            </w:r>
          </w:p>
        </w:tc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xx,xxx</w:t>
            </w:r>
          </w:p>
        </w:tc>
        <w:tc>
          <w:tcPr>
            <w:tcW w:w="237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x,xx,xxx</w:t>
            </w:r>
          </w:p>
        </w:tc>
      </w:tr>
      <w:tr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House rent allowance</w:t>
            </w:r>
          </w:p>
        </w:tc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xx,xxx</w:t>
            </w:r>
          </w:p>
        </w:tc>
        <w:tc>
          <w:tcPr>
            <w:tcW w:w="237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x,xx,xxx</w:t>
            </w:r>
          </w:p>
        </w:tc>
      </w:tr>
      <w:tr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Fixed allowance</w:t>
            </w:r>
          </w:p>
        </w:tc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xx,xxx</w:t>
            </w:r>
          </w:p>
        </w:tc>
        <w:tc>
          <w:tcPr>
            <w:tcW w:w="237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x,xx,xxx</w:t>
            </w:r>
          </w:p>
        </w:tc>
      </w:tr>
      <w:tr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Flexible benefit plans</w:t>
            </w:r>
          </w:p>
        </w:tc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xx,xxx</w:t>
            </w:r>
          </w:p>
        </w:tc>
        <w:tc>
          <w:tcPr>
            <w:tcW w:w="237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x,xx,xxx</w:t>
            </w:r>
          </w:p>
        </w:tc>
      </w:tr>
      <w:tr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Total CTC</w:t>
            </w:r>
          </w:p>
        </w:tc>
        <w:tc>
          <w:tcPr>
            <w:tcW w:w="312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₹ xx,xxx</w:t>
            </w:r>
          </w:p>
        </w:tc>
        <w:tc>
          <w:tcPr>
            <w:tcW w:w="237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₹ x,xx,xxx</w:t>
            </w:r>
          </w:p>
        </w:tc>
      </w:tr>
    </w:tbl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</w:p>
    <w:tbl>
      <w:tblPr>
        <w:tblStyle w:val="613527"/>
        <w:tblW w:w="4640" w:type="pct"/>
        <w:tblInd w:w="0" w:type="dxa"/>
        <w:tblLayout w:type="fixed"/>
        <w:tblLook w:val="0600"/>
      </w:tblPr>
      <w:tblGrid>
        <w:gridCol w:w="2923"/>
        <w:gridCol w:w="2896"/>
        <w:gridCol w:w="2867"/>
      </w:tblGrid>
      <w:tr>
        <w:tc>
          <w:tcPr>
            <w:tcW w:w="2923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Deductions</w:t>
            </w:r>
          </w:p>
        </w:tc>
        <w:tc>
          <w:tcPr>
            <w:tcW w:w="2896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Monthly amount</w:t>
            </w:r>
          </w:p>
        </w:tc>
        <w:tc>
          <w:tcPr>
            <w:tcW w:w="2867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Annual amount</w:t>
            </w:r>
          </w:p>
        </w:tc>
      </w:tr>
      <w:tr>
        <w:tc>
          <w:tcPr>
            <w:tcW w:w="2923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Provident fund</w:t>
            </w:r>
          </w:p>
        </w:tc>
        <w:tc>
          <w:tcPr>
            <w:tcW w:w="2896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xx,xxx</w:t>
            </w:r>
          </w:p>
        </w:tc>
        <w:tc>
          <w:tcPr>
            <w:tcW w:w="2867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x,xx,xxx</w:t>
            </w:r>
          </w:p>
        </w:tc>
      </w:tr>
      <w:tr>
        <w:tc>
          <w:tcPr>
            <w:tcW w:w="2923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Income tax</w:t>
            </w:r>
          </w:p>
        </w:tc>
        <w:tc>
          <w:tcPr>
            <w:tcW w:w="2896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xx,xxx</w:t>
            </w:r>
          </w:p>
        </w:tc>
        <w:tc>
          <w:tcPr>
            <w:tcW w:w="2867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x,xx,xxx</w:t>
            </w:r>
          </w:p>
        </w:tc>
      </w:tr>
      <w:tr>
        <w:tc>
          <w:tcPr>
            <w:tcW w:w="2923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Professional tax</w:t>
            </w:r>
          </w:p>
        </w:tc>
        <w:tc>
          <w:tcPr>
            <w:tcW w:w="2896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xx,xxx</w:t>
            </w:r>
          </w:p>
        </w:tc>
        <w:tc>
          <w:tcPr>
            <w:tcW w:w="2867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Regular" w:eastAsia="Roboto Regular" w:hAnsi="Roboto Regular" w:cs="Roboto Regular"/>
                <w:strike w:val="false"/>
                <w:u w:val="none"/>
                <w:spacing w:val="0"/>
                <w:b w:val="fals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color w:val="000000"/>
              </w:rPr>
              <w:t>₹ x,xx,xxx</w:t>
            </w:r>
          </w:p>
        </w:tc>
      </w:tr>
      <w:tr>
        <w:tc>
          <w:tcPr>
            <w:tcW w:w="2923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Total deductions</w:t>
            </w:r>
          </w:p>
        </w:tc>
        <w:tc>
          <w:tcPr>
            <w:tcW w:w="2896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₹ xx,xxx</w:t>
            </w:r>
          </w:p>
        </w:tc>
        <w:tc>
          <w:tcPr>
            <w:tcW w:w="2867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rFonts w:ascii="Roboto Bold" w:eastAsia="Roboto Bold" w:hAnsi="Roboto Bold" w:cs="Roboto Bold"/>
                <w:strike w:val="false"/>
                <w:u w:val="none"/>
                <w:spacing w:val="0"/>
                <w:b w:val="true"/>
                <w:color w:val="000000"/>
                <w:sz w:val="24"/>
                <w:i w:val="false"/>
                <w:shd w:fill="auto" w:val="clear" w:color="auto"/>
              </w:rPr>
            </w:pPr>
            <w:r>
              <w:rPr>
                <w:b w:val="true"/>
                <w:color w:val="000000"/>
              </w:rPr>
              <w:t>₹ x,xx,xxx</w:t>
            </w:r>
          </w:p>
        </w:tc>
      </w:tr>
    </w:tbl>
    <w:p>
      <w:pPr>
        <w:pStyle w:val="Normal"/>
        <w:pBdr/>
        <w:bidi w:val="false"/>
        <w:jc w:val="both"/>
        <w:rPr>
          <w:color w:val="000000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color w:val="000000"/>
        </w:rPr>
        <w:t>This certificate is issued upon the request of the employee for a legal purpose. We confirm that the information provided is true and accurate to the best of our knowledge.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color w:val="000000"/>
        </w:rPr>
        <w:t>Sincerely,</w:t>
      </w:r>
    </w:p>
    <w:p>
      <w:pPr>
        <w:pBdr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true"/>
          <w:shd w:fill="auto" w:val="clear" w:color="auto"/>
        </w:rPr>
        <w:t>[Employer's name &amp; signature]</w:t>
      </w:r>
    </w:p>
    <w:sectPr>
      <w:headerReference r:id="rId5" w:type="default"/>
      <w:footerReference r:id="rId6" w:type="default"/>
      <w:type w:val="nextPage"/>
      <w:pgSz w:w="12240" w:orient="portrait" w:h="15840"/>
      <w:pgMar w:header="720" w:bottom="1440" w:left="1440" w:right="1440" w:top="1440" w:footer="720" w:gutter="0"/>
      <w:cols w:equalWidth="1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d45e3674-bbf1-4103-9c70-5a592c362a0f" w:fontKey="{00000000-0000-0000-0000-000000000000}" w:subsetted="0"/>
  </w:font>
  <w:font w:name="Roboto Bold">
    <w:embedBold r:id="rId3e72e970-acaa-416f-ba4c-5e238d5b98d6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GB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240"/>
        <w:jc w:val="left"/>
      </w:pPr>
    </w:pPrDefault>
  </w:docDefaults>
  <w:style w:type="paragraph" w:styleId="Normal" w:default="1">
    <w:name w:val="Normal"/>
    <w:next w:val="Normal"/>
    <w:uiPriority w:val="1"/>
    <w:unhideWhenUsed/>
    <w:qFormat/>
    <w:pPr>
      <w:pBdr/>
      <w:spacing w:line="288" w:after="24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/>
      <w:spacing w:line="240" w:after="200"/>
      <w:jc w:val="left"/>
    </w:pPr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28"/>
      <w:i w:val="true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themeFill="text1" w:themeFillTint="BF" w:fill="404040" w:val="clear" w:color="auto"/>
      <w:spacing w:line="312" w:after="160"/>
      <w:jc w:val="left"/>
    </w:pPr>
    <w:rPr>
      <w:rFonts w:asciiTheme="majorHAnsi" w:eastAsiaTheme="majorHAnsi" w:hAnsiTheme="majorHAnsi" w:cstheme="majorHAnsi"/>
      <w:color w:themeColor="background1" w:val="FFFFFF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pBdr/>
      <w:spacing w:line="288" w:after="120"/>
      <w:jc w:val="left"/>
    </w:pPr>
    <w:rPr>
      <w:rFonts w:asciiTheme="majorHAnsi" w:eastAsiaTheme="majorHAnsi" w:hAnsiTheme="majorHAnsi" w:cstheme="majorHAnsi"/>
      <w:u w:val="single"/>
      <w:color w:themeColor="text1" w:val="000000"/>
      <w:sz w:val="22"/>
      <w:i w:val="true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color w:themeColor="accent1" w:themeShade="7F" w:val="143B7F"/>
      <w:sz w:val="21"/>
      <w:i w:val="true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26543D"/>
      <w:sz w:val="21"/>
      <w:i w:val="true"/>
    </w:r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/>
      <w:spacing w:line="240" w:after="360"/>
      <w:jc w:val="left"/>
    </w:pPr>
    <w:rPr>
      <w:rFonts w:asciiTheme="majorHAnsi" w:eastAsiaTheme="majorHAnsi" w:hAnsiTheme="majorHAnsi" w:cstheme="majorHAnsi"/>
      <w:spacing w:val="-10"/>
      <w:b w:val="true"/>
      <w:color w:themeColor="accent1" w:themeShade="BF" w:val="1E58BF"/>
      <w:sz w:val="72"/>
    </w:rPr>
  </w:style>
  <w:style w:type="paragraph" w:styleId="Subtitle">
    <w:name w:val="Subtitle"/>
    <w:basedOn w:val="Normal"/>
    <w:next w:val="Normal"/>
    <w:link w:val="SubtitleChar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color w:val="404040"/>
      <w:sz w:val="24"/>
      <w:i w:val="true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themeColor="accent1" w:themeShade="BF" w:color="1E58BF" w:val="single" w:sz="24" w:space="7"/>
        <w:bottom w:color="000000" w:val="none" w:sz="0" w:space="7"/>
      </w:pBdr>
      <w:shd w:themeFill="accent1" w:themeFillTint="33" w:fill="DAE5F9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color w:themeColor="accent1" w:val="447DE2"/>
      <w:sz w:val="22"/>
      <w:i w:val="true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/>
    </w:pPr>
    <w:rPr/>
  </w:style>
  <w:style w:type="character" w:styleId="Heading4Char">
    <w:name w:val="Heading 4 Char"/>
    <w:basedOn w:val="DefaultParagraphFont"/>
    <w:link w:val="Heading4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28"/>
      <w:i w:val="true"/>
    </w:rPr>
  </w:style>
  <w:style w:type="character" w:styleId="Heading9Char">
    <w:name w:val="Heading 9 Char"/>
    <w:basedOn w:val="DefaultParagraphFont"/>
    <w:link w:val="Heading9"/>
    <w:uiPriority w:val="1"/>
    <w:unhideWhenUsed/>
    <w:qFormat/>
    <w:rPr>
      <w:rFonts w:asciiTheme="majorHAnsi" w:eastAsiaTheme="majorHAnsi" w:hAnsiTheme="majorHAnsi" w:cstheme="majorHAnsi"/>
      <w:b w:val="true"/>
      <w:color w:themeColor="text2" w:val="26543D"/>
      <w:sz w:val="21"/>
      <w:i w:val="true"/>
    </w:rPr>
  </w:style>
  <w:style w:type="character" w:styleId="DefaultParagraphFont" w:default="1">
    <w:name w:val="Default Paragraph Font"/>
    <w:uiPriority w:val="1"/>
    <w:unhideWhenUsed/>
    <w:qFormat/>
    <w:rPr>
      <w:rFonts w:asciiTheme="minorHAnsi" w:eastAsiaTheme="minorHAnsi" w:hAnsiTheme="minorHAnsi" w:cstheme="minorHAnsi"/>
      <w:sz w:val="24"/>
    </w:rPr>
  </w:style>
  <w:style w:type="character" w:styleId="SubtitleChar">
    <w:name w:val="Subtitle Char"/>
    <w:basedOn w:val="DefaultParagraphFont"/>
    <w:link w:val="Subtitle"/>
    <w:uiPriority w:val="1"/>
    <w:unhideWhenUsed/>
    <w:qFormat/>
    <w:rPr>
      <w:rFonts w:asciiTheme="minorHAnsi" w:eastAsiaTheme="minorHAnsi" w:hAnsiTheme="minorHAnsi" w:cstheme="minorHAnsi"/>
      <w:b w:val="true"/>
      <w:color w:val="404040"/>
      <w:sz w:val="24"/>
      <w:i w:val="true"/>
    </w:rPr>
  </w:style>
  <w:style w:type="character" w:styleId="Heading2Char">
    <w:name w:val="Heading 2 Char"/>
    <w:basedOn w:val="DefaultParagraphFont"/>
    <w:link w:val="Heading2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character" w:styleId="Heading8Char">
    <w:name w:val="Heading 8 Char"/>
    <w:basedOn w:val="DefaultParagraphFont"/>
    <w:link w:val="Heading8"/>
    <w:uiPriority w:val="1"/>
    <w:unhideWhenUsed/>
    <w:qFormat/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character" w:styleId="Heading6Char">
    <w:name w:val="Heading 6 Char"/>
    <w:basedOn w:val="DefaultParagraphFont"/>
    <w:link w:val="Heading6"/>
    <w:uiPriority w:val="1"/>
    <w:unhideWhenUsed/>
    <w:qFormat/>
    <w:rPr>
      <w:rFonts w:asciiTheme="majorHAnsi" w:eastAsiaTheme="majorHAnsi" w:hAnsiTheme="majorHAnsi" w:cstheme="majorHAnsi"/>
      <w:u w:val="single"/>
      <w:color w:themeColor="text1" w:val="000000"/>
      <w:sz w:val="22"/>
      <w:i w:val="true"/>
    </w:rPr>
  </w:style>
  <w:style w:type="character" w:styleId="SubtleEmphasis">
    <w:name w:val="Subtle Emphasis"/>
    <w:basedOn w:val="DefaultParagraphFont"/>
    <w:uiPriority w:val="1"/>
    <w:unhideWhenUsed/>
    <w:qFormat/>
    <w:rPr>
      <w:rFonts w:asciiTheme="minorHAnsi" w:eastAsiaTheme="minorHAnsi" w:hAnsiTheme="minorHAnsi" w:cstheme="minorHAnsi"/>
      <w:color w:themeColor="text1" w:themeTint="3F" w:val="BFBFBF"/>
      <w:sz w:val="24"/>
      <w:i w:val="true"/>
    </w:rPr>
  </w:style>
  <w:style w:type="character" w:styleId="Emphasis">
    <w:name w:val="Emphasis"/>
    <w:basedOn w:val="DefaultParagraphFont"/>
    <w:uiPriority w:val="1"/>
    <w:unhideWhenUsed/>
    <w:qFormat/>
    <w:rPr>
      <w:rFonts w:asciiTheme="minorHAnsi" w:eastAsiaTheme="minorHAnsi" w:hAnsiTheme="minorHAnsi" w:cstheme="minorHAnsi"/>
      <w:sz w:val="24"/>
      <w:i w:val="true"/>
    </w:rPr>
  </w:style>
  <w:style w:type="character" w:styleId="IntenseEmphasis">
    <w:name w:val="Intense Emphasis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z w:val="24"/>
      <w:i w:val="true"/>
    </w:rPr>
  </w:style>
  <w:style w:type="character" w:styleId="TitleChar">
    <w:name w:val="Title Char"/>
    <w:basedOn w:val="DefaultParagraphFont"/>
    <w:link w:val="Title"/>
    <w:uiPriority w:val="1"/>
    <w:unhideWhenUsed/>
    <w:qFormat/>
    <w:rPr>
      <w:rFonts w:asciiTheme="majorHAnsi" w:eastAsiaTheme="majorHAnsi" w:hAnsiTheme="majorHAnsi" w:cstheme="majorHAnsi"/>
      <w:spacing w:val="-10"/>
      <w:b w:val="true"/>
      <w:color w:themeColor="accent1" w:themeShade="BF" w:val="1E58BF"/>
      <w:sz w:val="72"/>
    </w:rPr>
  </w:style>
  <w:style w:type="character" w:styleId="Strong">
    <w:name w:val="Strong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z w:val="24"/>
    </w:rPr>
  </w:style>
  <w:style w:type="character" w:styleId="SubtleReference">
    <w:name w:val="Subtl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u w:val="single"/>
      <w:color w:themeColor="text1" w:themeTint="3F" w:val="BFBFBF"/>
      <w:sz w:val="24"/>
    </w:rPr>
  </w:style>
  <w:style w:type="character" w:styleId="IntenseReference">
    <w:name w:val="Intens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u w:val="single"/>
      <w:spacing w:val="5"/>
      <w:b w:val="true"/>
      <w:sz w:val="24"/>
    </w:rPr>
  </w:style>
  <w:style w:type="character" w:styleId="BookTitle">
    <w:name w:val="Book Titl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b w:val="true"/>
      <w:sz w:val="24"/>
    </w:rPr>
  </w:style>
  <w:style w:type="character" w:styleId="Heading7Char">
    <w:name w:val="Heading 7 Char"/>
    <w:basedOn w:val="DefaultParagraphFont"/>
    <w:link w:val="Heading7"/>
    <w:uiPriority w:val="1"/>
    <w:unhideWhenUsed/>
    <w:qFormat/>
    <w:rPr>
      <w:rFonts w:asciiTheme="majorHAnsi" w:eastAsiaTheme="majorHAnsi" w:hAnsiTheme="majorHAnsi" w:cstheme="majorHAnsi"/>
      <w:color w:themeColor="accent1" w:themeShade="7F" w:val="143B7F"/>
      <w:sz w:val="21"/>
      <w:i w:val="true"/>
    </w:rPr>
  </w:style>
  <w:style w:type="character" w:styleId="Heading1Char">
    <w:name w:val="Heading 1 Char"/>
    <w:basedOn w:val="DefaultParagraphFont"/>
    <w:link w:val="Heading1"/>
    <w:uiPriority w:val="1"/>
    <w:unhideWhenUsed/>
    <w:qFormat/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character" w:styleId="Heading3Char">
    <w:name w:val="Heading 3 Char"/>
    <w:basedOn w:val="DefaultParagraphFont"/>
    <w:link w:val="Heading3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character" w:styleId="Heading5Char">
    <w:name w:val="Heading 5 Char"/>
    <w:basedOn w:val="DefaultParagraphFont"/>
    <w:link w:val="Heading5"/>
    <w:uiPriority w:val="1"/>
    <w:unhideWhenUsed/>
    <w:qFormat/>
    <w:rPr>
      <w:rFonts w:asciiTheme="majorHAnsi" w:eastAsiaTheme="majorHAnsi" w:hAnsiTheme="majorHAnsi" w:cstheme="majorHAnsi"/>
      <w:color w:themeColor="background1" w:val="FFFFFF"/>
      <w:sz w:val="24"/>
    </w:rPr>
  </w:style>
  <w:style w:type="table" w:customStyle="1" w:styleId="938894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auto" w:val="single" w:sz="6" w:space="0"/>
        <w:insideV w:color="auto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  <w:style w:type="table" w:customStyle="1" w:styleId="613527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auto" w:val="single" w:sz="6" w:space="0"/>
        <w:insideV w:color="auto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</w:styles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ntTable.xml" Type="http://schemas.openxmlformats.org/officeDocument/2006/relationships/fontTable"/><Relationship Id="rId4" Target="theme/theme1.xml" Type="http://schemas.openxmlformats.org/officeDocument/2006/relationships/theme"/><Relationship Id="rId5" Target="header1.xml" Type="http://schemas.openxmlformats.org/officeDocument/2006/relationships/header"/><Relationship Id="rId6" Target="footer1.xml" Type="http://schemas.openxmlformats.org/officeDocument/2006/relationships/footer"/></Relationships>
</file>

<file path=word/_rels/fontTable.xml.rels><?xml version="1.0" encoding="UTF-8" standalone="no"?><Relationships xmlns="http://schemas.openxmlformats.org/package/2006/relationships"><Relationship Id="rId3e72e970-acaa-416f-ba4c-5e238d5b98d6" Target="fonts/robotobold.ttf" Type="http://schemas.openxmlformats.org/officeDocument/2006/relationships/font"/><Relationship Id="rIdd45e3674-bbf1-4103-9c70-5a592c362a0f" Target="fonts/robotoregular.ttf" Type="http://schemas.openxmlformats.org/officeDocument/2006/relationships/font"/></Relationships>
</file>

<file path=word/theme/theme1.xml><?xml version="1.0" encoding="utf-8"?>
<a:theme xmlns:a="http://schemas.openxmlformats.org/drawingml/2006/main" name="1716802276379">
  <a:themeElements>
    <a:clrScheme name="Default">
      <a:dk1>
        <a:srgbClr val="000000"/>
      </a:dk1>
      <a:lt1>
        <a:srgbClr val="FFFFFF"/>
      </a:lt1>
      <a:dk2>
        <a:srgbClr val="26543D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2024-05-27T09:31:16Z</dcterms:created>
  <dc:creator>Sureka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